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791BB2">
        <w:rPr>
          <w:rFonts w:ascii="Times New Roman" w:hAnsi="Times New Roman" w:cs="Times New Roman"/>
          <w:b/>
          <w:sz w:val="24"/>
          <w:szCs w:val="24"/>
        </w:rPr>
        <w:t>4</w:t>
      </w:r>
      <w:r w:rsidR="009B317C">
        <w:rPr>
          <w:rFonts w:ascii="Times New Roman" w:hAnsi="Times New Roman" w:cs="Times New Roman"/>
          <w:b/>
          <w:sz w:val="24"/>
          <w:szCs w:val="24"/>
        </w:rPr>
        <w:t>2</w:t>
      </w:r>
      <w:r w:rsidR="00F07BD7">
        <w:rPr>
          <w:rFonts w:ascii="Times New Roman" w:hAnsi="Times New Roman" w:cs="Times New Roman"/>
          <w:b/>
          <w:sz w:val="24"/>
          <w:szCs w:val="24"/>
        </w:rPr>
        <w:t>6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F07BD7" w:rsidTr="0025550F">
        <w:tc>
          <w:tcPr>
            <w:tcW w:w="9923" w:type="dxa"/>
            <w:gridSpan w:val="2"/>
          </w:tcPr>
          <w:p w:rsidR="00A07D80" w:rsidRPr="00F07BD7" w:rsidRDefault="00A07D80" w:rsidP="00F07BD7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gramStart"/>
            <w:r w:rsidRPr="00F07BD7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F07BD7">
              <w:rPr>
                <w:bCs/>
                <w:sz w:val="22"/>
                <w:szCs w:val="22"/>
              </w:rPr>
              <w:t>сообщает о проведении процедуры</w:t>
            </w:r>
            <w:r w:rsidRPr="00F07BD7">
              <w:rPr>
                <w:bCs/>
                <w:sz w:val="22"/>
                <w:szCs w:val="22"/>
              </w:rPr>
              <w:t xml:space="preserve"> </w:t>
            </w:r>
            <w:r w:rsidR="0025550F" w:rsidRPr="00F07BD7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F07BD7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F07BD7">
              <w:rPr>
                <w:bCs/>
                <w:sz w:val="22"/>
                <w:szCs w:val="22"/>
              </w:rPr>
              <w:t xml:space="preserve">договора </w:t>
            </w:r>
            <w:r w:rsidR="0042017D" w:rsidRPr="00F07BD7">
              <w:rPr>
                <w:bCs/>
                <w:sz w:val="22"/>
                <w:szCs w:val="22"/>
              </w:rPr>
              <w:t xml:space="preserve"> </w:t>
            </w:r>
            <w:r w:rsidR="00F07BD7" w:rsidRPr="00F07BD7">
              <w:rPr>
                <w:rFonts w:eastAsia="Calibri"/>
                <w:sz w:val="22"/>
                <w:szCs w:val="22"/>
                <w:lang w:eastAsia="en-US"/>
              </w:rPr>
              <w:t>Составление отчета с подсчетом запасов и разработкой проекта</w:t>
            </w:r>
            <w:proofErr w:type="gramEnd"/>
            <w:r w:rsidR="00F07BD7" w:rsidRPr="00F07BD7">
              <w:rPr>
                <w:rFonts w:eastAsia="Calibri"/>
                <w:sz w:val="22"/>
                <w:szCs w:val="22"/>
                <w:lang w:eastAsia="en-US"/>
              </w:rPr>
              <w:t xml:space="preserve"> добычи месторождений песка «Средневилюйское№1» и «</w:t>
            </w:r>
            <w:proofErr w:type="spellStart"/>
            <w:r w:rsidR="00F07BD7" w:rsidRPr="00F07BD7">
              <w:rPr>
                <w:rFonts w:eastAsia="Calibri"/>
                <w:sz w:val="22"/>
                <w:szCs w:val="22"/>
                <w:lang w:eastAsia="en-US"/>
              </w:rPr>
              <w:t>Средневилюйское</w:t>
            </w:r>
            <w:proofErr w:type="spellEnd"/>
            <w:r w:rsidR="00F07BD7" w:rsidRPr="00F07BD7">
              <w:rPr>
                <w:rFonts w:eastAsia="Calibri"/>
                <w:sz w:val="22"/>
                <w:szCs w:val="22"/>
                <w:lang w:eastAsia="en-US"/>
              </w:rPr>
              <w:t xml:space="preserve"> №2» открытым способом в </w:t>
            </w:r>
            <w:proofErr w:type="spellStart"/>
            <w:r w:rsidR="00F07BD7" w:rsidRPr="00F07BD7">
              <w:rPr>
                <w:rFonts w:eastAsia="Calibri"/>
                <w:sz w:val="22"/>
                <w:szCs w:val="22"/>
                <w:lang w:eastAsia="en-US"/>
              </w:rPr>
              <w:t>п</w:t>
            </w:r>
            <w:proofErr w:type="gramStart"/>
            <w:r w:rsidR="00F07BD7" w:rsidRPr="00F07BD7">
              <w:rPr>
                <w:rFonts w:eastAsia="Calibri"/>
                <w:sz w:val="22"/>
                <w:szCs w:val="22"/>
                <w:lang w:eastAsia="en-US"/>
              </w:rPr>
              <w:t>.К</w:t>
            </w:r>
            <w:proofErr w:type="gramEnd"/>
            <w:r w:rsidR="00F07BD7" w:rsidRPr="00F07BD7">
              <w:rPr>
                <w:rFonts w:eastAsia="Calibri"/>
                <w:sz w:val="22"/>
                <w:szCs w:val="22"/>
                <w:lang w:eastAsia="en-US"/>
              </w:rPr>
              <w:t>ысыл</w:t>
            </w:r>
            <w:proofErr w:type="spellEnd"/>
            <w:r w:rsidR="00F07BD7" w:rsidRPr="00F07BD7">
              <w:rPr>
                <w:rFonts w:eastAsia="Calibri"/>
                <w:sz w:val="22"/>
                <w:szCs w:val="22"/>
                <w:lang w:eastAsia="en-US"/>
              </w:rPr>
              <w:t>-Сыр, расположенного на территории Республики Саха (Якутия).</w:t>
            </w:r>
          </w:p>
        </w:tc>
      </w:tr>
      <w:tr w:rsidR="00A07D80" w:rsidRPr="00F07BD7" w:rsidTr="0025550F">
        <w:tc>
          <w:tcPr>
            <w:tcW w:w="2977" w:type="dxa"/>
          </w:tcPr>
          <w:p w:rsidR="00A07D80" w:rsidRPr="00F07BD7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7BD7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F07BD7" w:rsidRDefault="0025550F" w:rsidP="0042381E">
            <w:pPr>
              <w:spacing w:before="20" w:after="20"/>
              <w:rPr>
                <w:sz w:val="22"/>
                <w:szCs w:val="22"/>
              </w:rPr>
            </w:pPr>
            <w:r w:rsidRPr="00F07BD7"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F07BD7" w:rsidTr="0025550F">
        <w:tc>
          <w:tcPr>
            <w:tcW w:w="2977" w:type="dxa"/>
          </w:tcPr>
          <w:p w:rsidR="00A07D80" w:rsidRPr="00F07BD7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7BD7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F07BD7" w:rsidRDefault="00F07BD7" w:rsidP="00F07BD7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с</w:t>
            </w:r>
            <w:r w:rsidRPr="00F07BD7">
              <w:rPr>
                <w:rFonts w:eastAsia="Calibri"/>
                <w:sz w:val="22"/>
                <w:szCs w:val="22"/>
                <w:lang w:eastAsia="en-US"/>
              </w:rPr>
              <w:t>оставление отчета с подсчетом запасов и разработкой проекта добычи месторождений песка «</w:t>
            </w:r>
            <w:proofErr w:type="spellStart"/>
            <w:r w:rsidRPr="00F07BD7">
              <w:rPr>
                <w:rFonts w:eastAsia="Calibri"/>
                <w:sz w:val="22"/>
                <w:szCs w:val="22"/>
                <w:lang w:eastAsia="en-US"/>
              </w:rPr>
              <w:t>Средневилюйское</w:t>
            </w:r>
            <w:proofErr w:type="spellEnd"/>
            <w:r w:rsidRPr="00F07BD7">
              <w:rPr>
                <w:rFonts w:eastAsia="Calibri"/>
                <w:sz w:val="22"/>
                <w:szCs w:val="22"/>
                <w:lang w:eastAsia="en-US"/>
              </w:rPr>
              <w:t>№ 1» и «</w:t>
            </w:r>
            <w:proofErr w:type="spellStart"/>
            <w:r w:rsidRPr="00F07BD7">
              <w:rPr>
                <w:rFonts w:eastAsia="Calibri"/>
                <w:sz w:val="22"/>
                <w:szCs w:val="22"/>
                <w:lang w:eastAsia="en-US"/>
              </w:rPr>
              <w:t>Средневилюйское</w:t>
            </w:r>
            <w:proofErr w:type="spellEnd"/>
            <w:r w:rsidRPr="00F07BD7">
              <w:rPr>
                <w:rFonts w:eastAsia="Calibri"/>
                <w:sz w:val="22"/>
                <w:szCs w:val="22"/>
                <w:lang w:eastAsia="en-US"/>
              </w:rPr>
              <w:t xml:space="preserve"> №2» открытым способом в </w:t>
            </w:r>
            <w:proofErr w:type="spellStart"/>
            <w:r w:rsidRPr="00F07BD7">
              <w:rPr>
                <w:rFonts w:eastAsia="Calibri"/>
                <w:sz w:val="22"/>
                <w:szCs w:val="22"/>
                <w:lang w:eastAsia="en-US"/>
              </w:rPr>
              <w:t>п</w:t>
            </w:r>
            <w:proofErr w:type="gramStart"/>
            <w:r w:rsidRPr="00F07BD7">
              <w:rPr>
                <w:rFonts w:eastAsia="Calibri"/>
                <w:sz w:val="22"/>
                <w:szCs w:val="22"/>
                <w:lang w:eastAsia="en-US"/>
              </w:rPr>
              <w:t>.К</w:t>
            </w:r>
            <w:proofErr w:type="gramEnd"/>
            <w:r w:rsidRPr="00F07BD7">
              <w:rPr>
                <w:rFonts w:eastAsia="Calibri"/>
                <w:sz w:val="22"/>
                <w:szCs w:val="22"/>
                <w:lang w:eastAsia="en-US"/>
              </w:rPr>
              <w:t>ысыл</w:t>
            </w:r>
            <w:proofErr w:type="spellEnd"/>
            <w:r w:rsidRPr="00F07BD7">
              <w:rPr>
                <w:rFonts w:eastAsia="Calibri"/>
                <w:sz w:val="22"/>
                <w:szCs w:val="22"/>
                <w:lang w:eastAsia="en-US"/>
              </w:rPr>
              <w:t>-Сыр, расположенного на территории Республики Саха (Якутия).</w:t>
            </w:r>
          </w:p>
        </w:tc>
      </w:tr>
      <w:tr w:rsidR="00A07D80" w:rsidRPr="00F07BD7" w:rsidTr="0025550F">
        <w:tc>
          <w:tcPr>
            <w:tcW w:w="2977" w:type="dxa"/>
          </w:tcPr>
          <w:p w:rsidR="00A07D80" w:rsidRPr="00F07BD7" w:rsidRDefault="00A07D80" w:rsidP="0042381E">
            <w:pPr>
              <w:rPr>
                <w:sz w:val="22"/>
                <w:szCs w:val="22"/>
              </w:rPr>
            </w:pPr>
            <w:r w:rsidRPr="00F07BD7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F07BD7" w:rsidRDefault="000E74B6" w:rsidP="0042381E">
            <w:pPr>
              <w:rPr>
                <w:sz w:val="22"/>
                <w:szCs w:val="22"/>
              </w:rPr>
            </w:pPr>
            <w:r w:rsidRPr="00F07BD7">
              <w:rPr>
                <w:sz w:val="22"/>
                <w:szCs w:val="22"/>
              </w:rPr>
              <w:t>1 единица</w:t>
            </w:r>
          </w:p>
        </w:tc>
      </w:tr>
      <w:tr w:rsidR="00A07D80" w:rsidRPr="00F07BD7" w:rsidTr="0025550F">
        <w:tc>
          <w:tcPr>
            <w:tcW w:w="2977" w:type="dxa"/>
          </w:tcPr>
          <w:p w:rsidR="00A07D80" w:rsidRPr="00F07BD7" w:rsidRDefault="00A07D80" w:rsidP="0042381E">
            <w:pPr>
              <w:rPr>
                <w:sz w:val="22"/>
                <w:szCs w:val="22"/>
              </w:rPr>
            </w:pPr>
            <w:r w:rsidRPr="00F07BD7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F07BD7" w:rsidRDefault="00A07D80" w:rsidP="00F07BD7">
            <w:pPr>
              <w:rPr>
                <w:sz w:val="22"/>
                <w:szCs w:val="22"/>
              </w:rPr>
            </w:pPr>
            <w:r w:rsidRPr="00F07BD7">
              <w:rPr>
                <w:color w:val="000000" w:themeColor="text1"/>
                <w:sz w:val="22"/>
                <w:szCs w:val="22"/>
              </w:rPr>
              <w:t>Республика Саха (Якутия)</w:t>
            </w:r>
            <w:r w:rsidR="00F56BA5" w:rsidRPr="00F07BD7">
              <w:rPr>
                <w:color w:val="000000" w:themeColor="text1"/>
                <w:sz w:val="22"/>
                <w:szCs w:val="22"/>
              </w:rPr>
              <w:t xml:space="preserve">, </w:t>
            </w:r>
            <w:r w:rsidR="0042017D" w:rsidRPr="00F07BD7">
              <w:rPr>
                <w:color w:val="000000" w:themeColor="text1"/>
                <w:sz w:val="22"/>
                <w:szCs w:val="22"/>
              </w:rPr>
              <w:t>Вилюйский</w:t>
            </w:r>
            <w:r w:rsidR="00B127FE" w:rsidRPr="00F07BD7">
              <w:rPr>
                <w:color w:val="000000" w:themeColor="text1"/>
                <w:sz w:val="22"/>
                <w:szCs w:val="22"/>
              </w:rPr>
              <w:t xml:space="preserve"> </w:t>
            </w:r>
            <w:r w:rsidR="00017167" w:rsidRPr="00F07BD7">
              <w:rPr>
                <w:color w:val="000000" w:themeColor="text1"/>
                <w:sz w:val="22"/>
                <w:szCs w:val="22"/>
              </w:rPr>
              <w:t xml:space="preserve"> </w:t>
            </w:r>
            <w:r w:rsidR="00B127FE" w:rsidRPr="00F07BD7">
              <w:rPr>
                <w:color w:val="000000" w:themeColor="text1"/>
                <w:sz w:val="22"/>
                <w:szCs w:val="22"/>
              </w:rPr>
              <w:t xml:space="preserve">улус, </w:t>
            </w:r>
            <w:proofErr w:type="spellStart"/>
            <w:r w:rsidR="00F07BD7">
              <w:rPr>
                <w:color w:val="000000" w:themeColor="text1"/>
                <w:sz w:val="22"/>
                <w:szCs w:val="22"/>
              </w:rPr>
              <w:t>Средневилюйское</w:t>
            </w:r>
            <w:proofErr w:type="spellEnd"/>
            <w:r w:rsidR="00F07BD7">
              <w:rPr>
                <w:color w:val="000000" w:themeColor="text1"/>
                <w:sz w:val="22"/>
                <w:szCs w:val="22"/>
              </w:rPr>
              <w:t xml:space="preserve"> месторождение</w:t>
            </w:r>
          </w:p>
        </w:tc>
      </w:tr>
      <w:tr w:rsidR="00A07D80" w:rsidRPr="00F07BD7" w:rsidTr="0025550F">
        <w:tc>
          <w:tcPr>
            <w:tcW w:w="2977" w:type="dxa"/>
          </w:tcPr>
          <w:p w:rsidR="00A07D80" w:rsidRPr="00F07BD7" w:rsidRDefault="00A07D80" w:rsidP="0042381E">
            <w:pPr>
              <w:rPr>
                <w:sz w:val="22"/>
                <w:szCs w:val="22"/>
              </w:rPr>
            </w:pPr>
            <w:r w:rsidRPr="00F07BD7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F07BD7" w:rsidRDefault="00F07BD7" w:rsidP="009571A2">
            <w:pPr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593 220,3</w:t>
            </w:r>
            <w:r w:rsidR="000E74B6" w:rsidRPr="00F07BD7">
              <w:rPr>
                <w:b/>
                <w:color w:val="000000" w:themeColor="text1"/>
                <w:sz w:val="22"/>
                <w:szCs w:val="22"/>
              </w:rPr>
              <w:t xml:space="preserve"> руб. </w:t>
            </w:r>
            <w:r w:rsidR="00A07D80" w:rsidRPr="00F07BD7">
              <w:rPr>
                <w:color w:val="000000" w:themeColor="text1"/>
                <w:sz w:val="22"/>
                <w:szCs w:val="22"/>
              </w:rPr>
              <w:t>(</w:t>
            </w:r>
            <w:r w:rsidR="000E74B6" w:rsidRPr="00F07BD7">
              <w:rPr>
                <w:color w:val="000000" w:themeColor="text1"/>
                <w:sz w:val="22"/>
                <w:szCs w:val="22"/>
              </w:rPr>
              <w:t>без</w:t>
            </w:r>
            <w:r w:rsidR="00A07D80" w:rsidRPr="00F07BD7">
              <w:rPr>
                <w:color w:val="000000" w:themeColor="text1"/>
                <w:sz w:val="22"/>
                <w:szCs w:val="22"/>
              </w:rPr>
              <w:t xml:space="preserve"> учет</w:t>
            </w:r>
            <w:r w:rsidR="000E74B6" w:rsidRPr="00F07BD7">
              <w:rPr>
                <w:color w:val="000000" w:themeColor="text1"/>
                <w:sz w:val="22"/>
                <w:szCs w:val="22"/>
              </w:rPr>
              <w:t>а</w:t>
            </w:r>
            <w:r w:rsidR="0025550F" w:rsidRPr="00F07BD7">
              <w:rPr>
                <w:color w:val="000000" w:themeColor="text1"/>
                <w:sz w:val="22"/>
                <w:szCs w:val="22"/>
              </w:rPr>
              <w:t xml:space="preserve"> </w:t>
            </w:r>
            <w:r w:rsidR="00A07D80" w:rsidRPr="00F07BD7">
              <w:rPr>
                <w:color w:val="000000" w:themeColor="text1"/>
                <w:sz w:val="22"/>
                <w:szCs w:val="22"/>
              </w:rPr>
              <w:t>НДС)</w:t>
            </w:r>
          </w:p>
        </w:tc>
      </w:tr>
      <w:tr w:rsidR="005649E8" w:rsidRPr="00F07BD7" w:rsidTr="0025550F">
        <w:tc>
          <w:tcPr>
            <w:tcW w:w="2977" w:type="dxa"/>
          </w:tcPr>
          <w:p w:rsidR="005649E8" w:rsidRPr="00F07BD7" w:rsidRDefault="005649E8" w:rsidP="0042381E">
            <w:pPr>
              <w:rPr>
                <w:sz w:val="22"/>
                <w:szCs w:val="22"/>
              </w:rPr>
            </w:pPr>
            <w:r w:rsidRPr="00F07BD7"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07BD7" w:rsidRDefault="00B85606" w:rsidP="008368FA">
            <w:pPr>
              <w:rPr>
                <w:color w:val="000000" w:themeColor="text1"/>
                <w:sz w:val="22"/>
                <w:szCs w:val="22"/>
                <w:highlight w:val="yellow"/>
              </w:rPr>
            </w:pPr>
            <w:r w:rsidRPr="00B85606">
              <w:rPr>
                <w:color w:val="000000" w:themeColor="text1"/>
                <w:sz w:val="22"/>
                <w:szCs w:val="22"/>
              </w:rPr>
              <w:t>Не установлено</w:t>
            </w:r>
          </w:p>
        </w:tc>
      </w:tr>
      <w:tr w:rsidR="005649E8" w:rsidRPr="00F07BD7" w:rsidTr="0025550F">
        <w:tc>
          <w:tcPr>
            <w:tcW w:w="2977" w:type="dxa"/>
          </w:tcPr>
          <w:p w:rsidR="005649E8" w:rsidRPr="00F07BD7" w:rsidRDefault="005649E8" w:rsidP="005649E8">
            <w:pPr>
              <w:rPr>
                <w:sz w:val="22"/>
                <w:szCs w:val="22"/>
              </w:rPr>
            </w:pPr>
            <w:r w:rsidRPr="00F07BD7"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07BD7" w:rsidRDefault="00B85606" w:rsidP="008368FA">
            <w:pPr>
              <w:rPr>
                <w:color w:val="000000" w:themeColor="text1"/>
                <w:sz w:val="22"/>
                <w:szCs w:val="22"/>
                <w:highlight w:val="yellow"/>
              </w:rPr>
            </w:pPr>
            <w:r w:rsidRPr="00B85606">
              <w:rPr>
                <w:color w:val="000000" w:themeColor="text1"/>
                <w:sz w:val="22"/>
                <w:szCs w:val="22"/>
              </w:rPr>
              <w:t>Не установлено</w:t>
            </w:r>
            <w:bookmarkStart w:id="0" w:name="_GoBack"/>
            <w:bookmarkEnd w:id="0"/>
          </w:p>
        </w:tc>
      </w:tr>
      <w:tr w:rsidR="00A07D80" w:rsidRPr="00F07BD7" w:rsidTr="0025550F">
        <w:tc>
          <w:tcPr>
            <w:tcW w:w="2977" w:type="dxa"/>
          </w:tcPr>
          <w:p w:rsidR="00A07D80" w:rsidRPr="00F07BD7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F07BD7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F07BD7" w:rsidRDefault="00A07D80" w:rsidP="0042381E">
            <w:pPr>
              <w:rPr>
                <w:sz w:val="22"/>
                <w:szCs w:val="22"/>
              </w:rPr>
            </w:pPr>
            <w:r w:rsidRPr="00F07BD7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F07BD7" w:rsidTr="0025550F">
        <w:trPr>
          <w:trHeight w:val="179"/>
        </w:trPr>
        <w:tc>
          <w:tcPr>
            <w:tcW w:w="2977" w:type="dxa"/>
          </w:tcPr>
          <w:p w:rsidR="00A07D80" w:rsidRPr="00F07BD7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F07BD7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F07BD7" w:rsidRDefault="00A07D80" w:rsidP="0042381E">
            <w:pPr>
              <w:rPr>
                <w:sz w:val="22"/>
                <w:szCs w:val="22"/>
              </w:rPr>
            </w:pPr>
            <w:r w:rsidRPr="00F07BD7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F07BD7" w:rsidTr="0025550F">
        <w:tc>
          <w:tcPr>
            <w:tcW w:w="2977" w:type="dxa"/>
          </w:tcPr>
          <w:p w:rsidR="00A07D80" w:rsidRPr="00F07BD7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7BD7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F07BD7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7BD7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F07BD7" w:rsidTr="0025550F">
        <w:tc>
          <w:tcPr>
            <w:tcW w:w="2977" w:type="dxa"/>
          </w:tcPr>
          <w:p w:rsidR="00A07D80" w:rsidRPr="00F07BD7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7BD7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F07BD7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7BD7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F07BD7" w:rsidTr="0025550F">
        <w:tc>
          <w:tcPr>
            <w:tcW w:w="2977" w:type="dxa"/>
          </w:tcPr>
          <w:p w:rsidR="00A07D80" w:rsidRPr="00F07BD7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7BD7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F07BD7" w:rsidRDefault="00A07D80" w:rsidP="0042381E">
            <w:pPr>
              <w:rPr>
                <w:sz w:val="22"/>
                <w:szCs w:val="22"/>
                <w:lang w:val="en-US"/>
              </w:rPr>
            </w:pPr>
            <w:r w:rsidRPr="00F07BD7">
              <w:rPr>
                <w:sz w:val="22"/>
                <w:szCs w:val="22"/>
              </w:rPr>
              <w:t xml:space="preserve">(4112) </w:t>
            </w:r>
            <w:r w:rsidR="0025550F" w:rsidRPr="00F07BD7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F07BD7" w:rsidTr="0025550F">
        <w:tc>
          <w:tcPr>
            <w:tcW w:w="2977" w:type="dxa"/>
          </w:tcPr>
          <w:p w:rsidR="00A07D80" w:rsidRPr="00F07BD7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7BD7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F07BD7" w:rsidRDefault="00A07D80" w:rsidP="00F07BD7">
            <w:pPr>
              <w:spacing w:before="20" w:after="20"/>
              <w:rPr>
                <w:color w:val="000000" w:themeColor="text1"/>
                <w:sz w:val="22"/>
                <w:szCs w:val="22"/>
              </w:rPr>
            </w:pPr>
            <w:r w:rsidRPr="00F07BD7">
              <w:rPr>
                <w:color w:val="000000" w:themeColor="text1"/>
                <w:sz w:val="22"/>
                <w:szCs w:val="22"/>
              </w:rPr>
              <w:t xml:space="preserve">(4112) </w:t>
            </w:r>
            <w:r w:rsidR="009571A2" w:rsidRPr="00F07BD7">
              <w:rPr>
                <w:color w:val="000000" w:themeColor="text1"/>
                <w:sz w:val="22"/>
                <w:szCs w:val="22"/>
                <w:lang w:val="en-US"/>
              </w:rPr>
              <w:t>401-401*10</w:t>
            </w:r>
            <w:r w:rsidR="00F07BD7">
              <w:rPr>
                <w:color w:val="000000" w:themeColor="text1"/>
                <w:sz w:val="22"/>
                <w:szCs w:val="22"/>
                <w:lang w:val="en-US"/>
              </w:rPr>
              <w:t>06</w:t>
            </w:r>
          </w:p>
        </w:tc>
      </w:tr>
      <w:tr w:rsidR="00A07D80" w:rsidRPr="00F07BD7" w:rsidTr="0025550F">
        <w:tc>
          <w:tcPr>
            <w:tcW w:w="2977" w:type="dxa"/>
          </w:tcPr>
          <w:p w:rsidR="00A07D80" w:rsidRPr="00F07BD7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7BD7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07BD7" w:rsidRDefault="00FF7BA2" w:rsidP="00F07BD7">
            <w:pPr>
              <w:spacing w:before="20" w:after="20"/>
              <w:rPr>
                <w:color w:val="000000" w:themeColor="text1"/>
                <w:sz w:val="22"/>
                <w:szCs w:val="22"/>
              </w:rPr>
            </w:pPr>
            <w:hyperlink r:id="rId7" w:history="1">
              <w:r w:rsidR="0025550F" w:rsidRPr="00F07BD7">
                <w:rPr>
                  <w:rStyle w:val="a3"/>
                  <w:color w:val="000000" w:themeColor="text1"/>
                  <w:sz w:val="22"/>
                  <w:szCs w:val="22"/>
                  <w:lang w:val="en-US"/>
                </w:rPr>
                <w:t>tender</w:t>
              </w:r>
              <w:r w:rsidR="0025550F" w:rsidRPr="00F07BD7">
                <w:rPr>
                  <w:rStyle w:val="a3"/>
                  <w:color w:val="000000" w:themeColor="text1"/>
                  <w:sz w:val="22"/>
                  <w:szCs w:val="22"/>
                </w:rPr>
                <w:t>@</w:t>
              </w:r>
              <w:r w:rsidR="0025550F" w:rsidRPr="00F07BD7">
                <w:rPr>
                  <w:rStyle w:val="a3"/>
                  <w:color w:val="000000" w:themeColor="text1"/>
                  <w:sz w:val="22"/>
                  <w:szCs w:val="22"/>
                  <w:lang w:val="en-US"/>
                </w:rPr>
                <w:t>yatec</w:t>
              </w:r>
              <w:r w:rsidR="0025550F" w:rsidRPr="00F07BD7">
                <w:rPr>
                  <w:rStyle w:val="a3"/>
                  <w:color w:val="000000" w:themeColor="text1"/>
                  <w:sz w:val="22"/>
                  <w:szCs w:val="22"/>
                </w:rPr>
                <w:t>.</w:t>
              </w:r>
              <w:r w:rsidR="0025550F" w:rsidRPr="00F07BD7">
                <w:rPr>
                  <w:rStyle w:val="a3"/>
                  <w:color w:val="000000" w:themeColor="text1"/>
                  <w:sz w:val="22"/>
                  <w:szCs w:val="22"/>
                  <w:lang w:val="en-US"/>
                </w:rPr>
                <w:t>ru</w:t>
              </w:r>
            </w:hyperlink>
            <w:r w:rsidR="009571A2" w:rsidRPr="00F07BD7">
              <w:rPr>
                <w:color w:val="000000" w:themeColor="text1"/>
                <w:sz w:val="22"/>
                <w:szCs w:val="22"/>
              </w:rPr>
              <w:t xml:space="preserve">; </w:t>
            </w:r>
            <w:r w:rsidR="00F07BD7">
              <w:rPr>
                <w:color w:val="000000" w:themeColor="text1"/>
                <w:sz w:val="22"/>
                <w:szCs w:val="22"/>
                <w:u w:val="single"/>
                <w:lang w:val="en-US"/>
              </w:rPr>
              <w:t>PotapovMV</w:t>
            </w:r>
            <w:r w:rsidR="009571A2" w:rsidRPr="00F07BD7">
              <w:rPr>
                <w:color w:val="000000" w:themeColor="text1"/>
                <w:sz w:val="22"/>
                <w:szCs w:val="22"/>
                <w:u w:val="single"/>
              </w:rPr>
              <w:t>@</w:t>
            </w:r>
            <w:r w:rsidR="009571A2" w:rsidRPr="00F07BD7">
              <w:rPr>
                <w:color w:val="000000" w:themeColor="text1"/>
                <w:sz w:val="22"/>
                <w:szCs w:val="22"/>
                <w:u w:val="single"/>
                <w:lang w:val="en-US"/>
              </w:rPr>
              <w:t>ya</w:t>
            </w:r>
            <w:r w:rsidR="00C55E0E" w:rsidRPr="00F07BD7">
              <w:rPr>
                <w:color w:val="000000" w:themeColor="text1"/>
                <w:sz w:val="22"/>
                <w:szCs w:val="22"/>
                <w:u w:val="single"/>
                <w:lang w:val="en-US"/>
              </w:rPr>
              <w:t>t</w:t>
            </w:r>
            <w:r w:rsidR="009571A2" w:rsidRPr="00F07BD7">
              <w:rPr>
                <w:color w:val="000000" w:themeColor="text1"/>
                <w:sz w:val="22"/>
                <w:szCs w:val="22"/>
                <w:u w:val="single"/>
                <w:lang w:val="en-US"/>
              </w:rPr>
              <w:t>ec</w:t>
            </w:r>
            <w:r w:rsidR="009571A2" w:rsidRPr="00F07BD7">
              <w:rPr>
                <w:color w:val="000000" w:themeColor="text1"/>
                <w:sz w:val="22"/>
                <w:szCs w:val="22"/>
                <w:u w:val="single"/>
              </w:rPr>
              <w:t>.</w:t>
            </w:r>
            <w:r w:rsidR="009571A2" w:rsidRPr="00F07BD7">
              <w:rPr>
                <w:color w:val="000000" w:themeColor="text1"/>
                <w:sz w:val="22"/>
                <w:szCs w:val="22"/>
                <w:u w:val="single"/>
                <w:lang w:val="en-US"/>
              </w:rPr>
              <w:t>ru</w:t>
            </w:r>
          </w:p>
        </w:tc>
      </w:tr>
      <w:tr w:rsidR="00A07D80" w:rsidRPr="00F07BD7" w:rsidTr="0025550F">
        <w:tc>
          <w:tcPr>
            <w:tcW w:w="2977" w:type="dxa"/>
          </w:tcPr>
          <w:p w:rsidR="00A07D80" w:rsidRPr="00F07BD7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7BD7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F07BD7" w:rsidRDefault="00F07BD7" w:rsidP="00C55E0E">
            <w:pPr>
              <w:spacing w:before="20" w:after="2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</w:rPr>
              <w:t>Потапов Михаил Васильевич</w:t>
            </w:r>
          </w:p>
        </w:tc>
      </w:tr>
      <w:tr w:rsidR="00A07D80" w:rsidRPr="00F07BD7" w:rsidTr="0025550F">
        <w:trPr>
          <w:trHeight w:val="197"/>
        </w:trPr>
        <w:tc>
          <w:tcPr>
            <w:tcW w:w="9923" w:type="dxa"/>
            <w:gridSpan w:val="2"/>
          </w:tcPr>
          <w:p w:rsidR="00A07D80" w:rsidRPr="00F07BD7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F07BD7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 w:rsidRPr="00F07BD7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F07BD7" w:rsidTr="0025550F">
        <w:tc>
          <w:tcPr>
            <w:tcW w:w="2977" w:type="dxa"/>
          </w:tcPr>
          <w:p w:rsidR="00A07D80" w:rsidRPr="00F07BD7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7BD7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F07BD7" w:rsidRDefault="00A07D80" w:rsidP="006221E3">
            <w:pPr>
              <w:spacing w:before="20" w:after="20"/>
              <w:rPr>
                <w:sz w:val="22"/>
                <w:szCs w:val="22"/>
              </w:rPr>
            </w:pPr>
            <w:r w:rsidRPr="00F07BD7">
              <w:rPr>
                <w:sz w:val="22"/>
                <w:szCs w:val="22"/>
              </w:rPr>
              <w:t xml:space="preserve">До </w:t>
            </w:r>
            <w:r w:rsidR="00B127FE" w:rsidRPr="00F07BD7">
              <w:rPr>
                <w:sz w:val="22"/>
                <w:szCs w:val="22"/>
              </w:rPr>
              <w:t>1</w:t>
            </w:r>
            <w:r w:rsidR="006221E3" w:rsidRPr="00F07BD7">
              <w:rPr>
                <w:sz w:val="22"/>
                <w:szCs w:val="22"/>
              </w:rPr>
              <w:t>8</w:t>
            </w:r>
            <w:r w:rsidRPr="00F07BD7">
              <w:rPr>
                <w:sz w:val="22"/>
                <w:szCs w:val="22"/>
              </w:rPr>
              <w:t>ч.</w:t>
            </w:r>
            <w:r w:rsidR="00B127FE" w:rsidRPr="00F07BD7">
              <w:rPr>
                <w:sz w:val="22"/>
                <w:szCs w:val="22"/>
              </w:rPr>
              <w:t>00</w:t>
            </w:r>
            <w:r w:rsidRPr="00F07BD7">
              <w:rPr>
                <w:sz w:val="22"/>
                <w:szCs w:val="22"/>
              </w:rPr>
              <w:t>м. (по местному времени</w:t>
            </w:r>
            <w:r w:rsidRPr="00876BD0">
              <w:rPr>
                <w:color w:val="000000" w:themeColor="text1"/>
                <w:sz w:val="22"/>
                <w:szCs w:val="22"/>
              </w:rPr>
              <w:t>) «</w:t>
            </w:r>
            <w:r w:rsidR="009B317C" w:rsidRPr="00876BD0">
              <w:rPr>
                <w:color w:val="000000" w:themeColor="text1"/>
                <w:sz w:val="22"/>
                <w:szCs w:val="22"/>
              </w:rPr>
              <w:t>18</w:t>
            </w:r>
            <w:r w:rsidRPr="00876BD0">
              <w:rPr>
                <w:color w:val="000000" w:themeColor="text1"/>
                <w:sz w:val="22"/>
                <w:szCs w:val="22"/>
              </w:rPr>
              <w:t xml:space="preserve">» </w:t>
            </w:r>
            <w:r w:rsidR="00B127FE" w:rsidRPr="00876BD0">
              <w:rPr>
                <w:color w:val="000000" w:themeColor="text1"/>
                <w:sz w:val="22"/>
                <w:szCs w:val="22"/>
              </w:rPr>
              <w:t xml:space="preserve">ноября </w:t>
            </w:r>
            <w:r w:rsidRPr="00876BD0">
              <w:rPr>
                <w:color w:val="000000" w:themeColor="text1"/>
                <w:sz w:val="22"/>
                <w:szCs w:val="22"/>
              </w:rPr>
              <w:t>20</w:t>
            </w:r>
            <w:r w:rsidR="00B127FE" w:rsidRPr="00876BD0">
              <w:rPr>
                <w:color w:val="000000" w:themeColor="text1"/>
                <w:sz w:val="22"/>
                <w:szCs w:val="22"/>
              </w:rPr>
              <w:t>14</w:t>
            </w:r>
            <w:r w:rsidRPr="00876BD0">
              <w:rPr>
                <w:color w:val="000000" w:themeColor="text1"/>
                <w:sz w:val="22"/>
                <w:szCs w:val="22"/>
              </w:rPr>
              <w:t xml:space="preserve"> года</w:t>
            </w:r>
          </w:p>
        </w:tc>
      </w:tr>
      <w:tr w:rsidR="00A07D80" w:rsidRPr="00F07BD7" w:rsidTr="0025550F">
        <w:tc>
          <w:tcPr>
            <w:tcW w:w="2977" w:type="dxa"/>
          </w:tcPr>
          <w:p w:rsidR="00A07D80" w:rsidRPr="00F07BD7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7BD7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F07BD7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F07BD7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 w:rsidRPr="00F07BD7">
              <w:rPr>
                <w:sz w:val="22"/>
                <w:szCs w:val="22"/>
              </w:rPr>
              <w:t>313</w:t>
            </w:r>
            <w:r w:rsidR="00514D13" w:rsidRPr="00F07BD7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F07BD7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F07BD7">
                <w:rPr>
                  <w:rStyle w:val="a3"/>
                  <w:sz w:val="22"/>
                  <w:szCs w:val="22"/>
                </w:rPr>
                <w:t>@</w:t>
              </w:r>
              <w:r w:rsidR="00514D13" w:rsidRPr="00F07BD7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F07BD7">
                <w:rPr>
                  <w:rStyle w:val="a3"/>
                  <w:sz w:val="22"/>
                  <w:szCs w:val="22"/>
                </w:rPr>
                <w:t>.</w:t>
              </w:r>
              <w:r w:rsidR="00514D13" w:rsidRPr="00F07BD7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F07BD7" w:rsidTr="0025550F">
        <w:tc>
          <w:tcPr>
            <w:tcW w:w="2977" w:type="dxa"/>
          </w:tcPr>
          <w:p w:rsidR="00A07D80" w:rsidRPr="00F07BD7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7BD7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F07BD7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F07BD7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F07BD7">
              <w:rPr>
                <w:sz w:val="22"/>
                <w:szCs w:val="22"/>
              </w:rPr>
              <w:t>размещена</w:t>
            </w:r>
            <w:proofErr w:type="gramEnd"/>
            <w:r w:rsidRPr="00F07BD7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 w:rsidRPr="00F07BD7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F07BD7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F07BD7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 w:rsidRPr="00F07BD7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F07BD7" w:rsidTr="0025550F">
        <w:tc>
          <w:tcPr>
            <w:tcW w:w="2977" w:type="dxa"/>
          </w:tcPr>
          <w:p w:rsidR="00A07D80" w:rsidRPr="00F07BD7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7BD7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F07BD7" w:rsidRDefault="00FF7BA2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F07BD7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 w:rsidRPr="00F07BD7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F07BD7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F07BD7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F07BD7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07BD7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F07BD7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F07BD7" w:rsidTr="0025550F">
        <w:tc>
          <w:tcPr>
            <w:tcW w:w="2977" w:type="dxa"/>
          </w:tcPr>
          <w:p w:rsidR="00A07D80" w:rsidRPr="00F07BD7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7BD7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F07BD7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F07BD7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F07BD7">
              <w:rPr>
                <w:sz w:val="22"/>
                <w:szCs w:val="22"/>
              </w:rPr>
              <w:t>в открытом запросе предложений с переторжкой подготовленное</w:t>
            </w:r>
            <w:r w:rsidRPr="00F07BD7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 w:rsidRPr="00F07BD7">
              <w:rPr>
                <w:sz w:val="22"/>
                <w:szCs w:val="22"/>
              </w:rPr>
              <w:t xml:space="preserve">открытом </w:t>
            </w:r>
            <w:r w:rsidR="0025550F" w:rsidRPr="00F07BD7">
              <w:rPr>
                <w:sz w:val="22"/>
                <w:szCs w:val="22"/>
              </w:rPr>
              <w:lastRenderedPageBreak/>
              <w:t xml:space="preserve">запросе предложений с переторжкой на адрес электронной почты </w:t>
            </w:r>
            <w:r w:rsidRPr="00F07BD7">
              <w:rPr>
                <w:sz w:val="22"/>
                <w:szCs w:val="22"/>
              </w:rPr>
              <w:t>Организатора, а такж</w:t>
            </w:r>
            <w:r w:rsidR="0025550F" w:rsidRPr="00F07BD7">
              <w:rPr>
                <w:sz w:val="22"/>
                <w:szCs w:val="22"/>
              </w:rPr>
              <w:t xml:space="preserve">е подписанное руководителем – в </w:t>
            </w:r>
            <w:r w:rsidRPr="00F07BD7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F07BD7" w:rsidTr="0025550F">
        <w:tc>
          <w:tcPr>
            <w:tcW w:w="2977" w:type="dxa"/>
          </w:tcPr>
          <w:p w:rsidR="00A07D80" w:rsidRPr="00F07BD7" w:rsidRDefault="00A07D80" w:rsidP="0042381E">
            <w:pPr>
              <w:rPr>
                <w:sz w:val="22"/>
                <w:szCs w:val="22"/>
              </w:rPr>
            </w:pPr>
            <w:r w:rsidRPr="00F07BD7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F07BD7" w:rsidRDefault="00A07D80" w:rsidP="0042381E">
            <w:pPr>
              <w:rPr>
                <w:sz w:val="22"/>
                <w:szCs w:val="22"/>
              </w:rPr>
            </w:pPr>
            <w:r w:rsidRPr="00F07BD7">
              <w:rPr>
                <w:sz w:val="22"/>
                <w:szCs w:val="22"/>
              </w:rPr>
              <w:t>не взимается</w:t>
            </w:r>
          </w:p>
        </w:tc>
      </w:tr>
      <w:tr w:rsidR="00A07D80" w:rsidRPr="00F07BD7" w:rsidTr="0025550F">
        <w:tc>
          <w:tcPr>
            <w:tcW w:w="9923" w:type="dxa"/>
            <w:gridSpan w:val="2"/>
          </w:tcPr>
          <w:p w:rsidR="00A07D80" w:rsidRPr="00F07BD7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F07BD7">
              <w:rPr>
                <w:b/>
                <w:sz w:val="22"/>
                <w:szCs w:val="22"/>
              </w:rPr>
              <w:t xml:space="preserve">Информация о </w:t>
            </w:r>
            <w:r w:rsidR="0025550F" w:rsidRPr="00F07BD7">
              <w:rPr>
                <w:b/>
                <w:sz w:val="22"/>
                <w:szCs w:val="22"/>
              </w:rPr>
              <w:t>проведении запроса предложений с переторжкой</w:t>
            </w:r>
          </w:p>
        </w:tc>
      </w:tr>
      <w:tr w:rsidR="00A07D80" w:rsidRPr="00F07BD7" w:rsidTr="0025550F">
        <w:tc>
          <w:tcPr>
            <w:tcW w:w="2977" w:type="dxa"/>
          </w:tcPr>
          <w:p w:rsidR="00A07D80" w:rsidRPr="00F07BD7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F07BD7">
              <w:rPr>
                <w:sz w:val="22"/>
                <w:szCs w:val="22"/>
              </w:rPr>
              <w:t>Место, дат</w:t>
            </w:r>
            <w:r w:rsidR="00240463" w:rsidRPr="00F07BD7">
              <w:rPr>
                <w:sz w:val="22"/>
                <w:szCs w:val="22"/>
              </w:rPr>
              <w:t>а</w:t>
            </w:r>
            <w:r w:rsidRPr="00F07BD7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Pr="00876BD0" w:rsidRDefault="00A07D80" w:rsidP="0025550F">
            <w:pPr>
              <w:spacing w:before="20" w:after="20"/>
              <w:rPr>
                <w:color w:val="000000" w:themeColor="text1"/>
                <w:sz w:val="22"/>
                <w:szCs w:val="22"/>
              </w:rPr>
            </w:pPr>
            <w:r w:rsidRPr="00876BD0">
              <w:rPr>
                <w:color w:val="000000" w:themeColor="text1"/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 w:rsidRPr="00876BD0">
              <w:rPr>
                <w:color w:val="000000" w:themeColor="text1"/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876BD0">
                <w:rPr>
                  <w:rStyle w:val="a3"/>
                  <w:color w:val="000000" w:themeColor="text1"/>
                  <w:sz w:val="22"/>
                  <w:szCs w:val="22"/>
                  <w:lang w:val="en-US"/>
                </w:rPr>
                <w:t>tender</w:t>
              </w:r>
              <w:r w:rsidR="0025550F" w:rsidRPr="00876BD0">
                <w:rPr>
                  <w:rStyle w:val="a3"/>
                  <w:color w:val="000000" w:themeColor="text1"/>
                  <w:sz w:val="22"/>
                  <w:szCs w:val="22"/>
                </w:rPr>
                <w:t>@</w:t>
              </w:r>
              <w:proofErr w:type="spellStart"/>
              <w:r w:rsidR="0025550F" w:rsidRPr="00876BD0">
                <w:rPr>
                  <w:rStyle w:val="a3"/>
                  <w:color w:val="000000" w:themeColor="text1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876BD0">
                <w:rPr>
                  <w:rStyle w:val="a3"/>
                  <w:color w:val="000000" w:themeColor="text1"/>
                  <w:sz w:val="22"/>
                  <w:szCs w:val="22"/>
                </w:rPr>
                <w:t>.</w:t>
              </w:r>
              <w:proofErr w:type="spellStart"/>
              <w:r w:rsidR="0025550F" w:rsidRPr="00876BD0">
                <w:rPr>
                  <w:rStyle w:val="a3"/>
                  <w:color w:val="000000" w:themeColor="text1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876BD0" w:rsidRDefault="00A07D80" w:rsidP="00F07BD7">
            <w:pPr>
              <w:spacing w:before="20" w:after="20"/>
              <w:rPr>
                <w:color w:val="000000" w:themeColor="text1"/>
                <w:sz w:val="22"/>
                <w:szCs w:val="22"/>
              </w:rPr>
            </w:pPr>
            <w:r w:rsidRPr="00876BD0">
              <w:rPr>
                <w:color w:val="000000" w:themeColor="text1"/>
                <w:sz w:val="22"/>
                <w:szCs w:val="22"/>
              </w:rPr>
              <w:t xml:space="preserve"> </w:t>
            </w:r>
            <w:r w:rsidR="00240463" w:rsidRPr="00876BD0">
              <w:rPr>
                <w:color w:val="000000" w:themeColor="text1"/>
                <w:sz w:val="22"/>
                <w:szCs w:val="22"/>
              </w:rPr>
              <w:t>С «</w:t>
            </w:r>
            <w:r w:rsidR="00D27DE9" w:rsidRPr="00876BD0">
              <w:rPr>
                <w:color w:val="000000" w:themeColor="text1"/>
                <w:sz w:val="22"/>
                <w:szCs w:val="22"/>
              </w:rPr>
              <w:t>1</w:t>
            </w:r>
            <w:r w:rsidR="00F07BD7" w:rsidRPr="00876BD0">
              <w:rPr>
                <w:color w:val="000000" w:themeColor="text1"/>
                <w:sz w:val="22"/>
                <w:szCs w:val="22"/>
              </w:rPr>
              <w:t>2</w:t>
            </w:r>
            <w:r w:rsidR="00240463" w:rsidRPr="00876BD0">
              <w:rPr>
                <w:color w:val="000000" w:themeColor="text1"/>
                <w:sz w:val="22"/>
                <w:szCs w:val="22"/>
              </w:rPr>
              <w:t xml:space="preserve">» </w:t>
            </w:r>
            <w:r w:rsidR="00B127FE" w:rsidRPr="00876BD0">
              <w:rPr>
                <w:color w:val="000000" w:themeColor="text1"/>
                <w:sz w:val="22"/>
                <w:szCs w:val="22"/>
              </w:rPr>
              <w:t xml:space="preserve">ноября </w:t>
            </w:r>
            <w:r w:rsidR="00240463" w:rsidRPr="00876BD0">
              <w:rPr>
                <w:color w:val="000000" w:themeColor="text1"/>
                <w:sz w:val="22"/>
                <w:szCs w:val="22"/>
              </w:rPr>
              <w:t>20</w:t>
            </w:r>
            <w:r w:rsidR="00B127FE" w:rsidRPr="00876BD0">
              <w:rPr>
                <w:color w:val="000000" w:themeColor="text1"/>
                <w:sz w:val="22"/>
                <w:szCs w:val="22"/>
              </w:rPr>
              <w:t>14</w:t>
            </w:r>
            <w:r w:rsidR="00240463" w:rsidRPr="00876BD0">
              <w:rPr>
                <w:color w:val="000000" w:themeColor="text1"/>
                <w:sz w:val="22"/>
                <w:szCs w:val="22"/>
              </w:rPr>
              <w:t xml:space="preserve"> года д</w:t>
            </w:r>
            <w:r w:rsidRPr="00876BD0">
              <w:rPr>
                <w:color w:val="000000" w:themeColor="text1"/>
                <w:sz w:val="22"/>
                <w:szCs w:val="22"/>
              </w:rPr>
              <w:t xml:space="preserve">о </w:t>
            </w:r>
            <w:r w:rsidR="00B127FE" w:rsidRPr="00876BD0">
              <w:rPr>
                <w:color w:val="000000" w:themeColor="text1"/>
                <w:sz w:val="22"/>
                <w:szCs w:val="22"/>
              </w:rPr>
              <w:t>1</w:t>
            </w:r>
            <w:r w:rsidR="006221E3" w:rsidRPr="00876BD0">
              <w:rPr>
                <w:color w:val="000000" w:themeColor="text1"/>
                <w:sz w:val="22"/>
                <w:szCs w:val="22"/>
              </w:rPr>
              <w:t>8</w:t>
            </w:r>
            <w:r w:rsidR="00B127FE" w:rsidRPr="00876BD0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876BD0">
              <w:rPr>
                <w:color w:val="000000" w:themeColor="text1"/>
                <w:sz w:val="22"/>
                <w:szCs w:val="22"/>
              </w:rPr>
              <w:t>ч.</w:t>
            </w:r>
            <w:r w:rsidR="00B127FE" w:rsidRPr="00876BD0">
              <w:rPr>
                <w:color w:val="000000" w:themeColor="text1"/>
                <w:sz w:val="22"/>
                <w:szCs w:val="22"/>
              </w:rPr>
              <w:t xml:space="preserve">00 </w:t>
            </w:r>
            <w:r w:rsidRPr="00876BD0">
              <w:rPr>
                <w:color w:val="000000" w:themeColor="text1"/>
                <w:sz w:val="22"/>
                <w:szCs w:val="22"/>
              </w:rPr>
              <w:t>м. (по местному времени) «</w:t>
            </w:r>
            <w:r w:rsidR="009B317C" w:rsidRPr="00876BD0">
              <w:rPr>
                <w:color w:val="000000" w:themeColor="text1"/>
                <w:sz w:val="22"/>
                <w:szCs w:val="22"/>
              </w:rPr>
              <w:t>18</w:t>
            </w:r>
            <w:r w:rsidRPr="00876BD0">
              <w:rPr>
                <w:color w:val="000000" w:themeColor="text1"/>
                <w:sz w:val="22"/>
                <w:szCs w:val="22"/>
              </w:rPr>
              <w:t xml:space="preserve">» </w:t>
            </w:r>
            <w:r w:rsidR="00B127FE" w:rsidRPr="00876BD0">
              <w:rPr>
                <w:color w:val="000000" w:themeColor="text1"/>
                <w:sz w:val="22"/>
                <w:szCs w:val="22"/>
              </w:rPr>
              <w:t xml:space="preserve">ноября </w:t>
            </w:r>
            <w:r w:rsidRPr="00876BD0">
              <w:rPr>
                <w:color w:val="000000" w:themeColor="text1"/>
                <w:sz w:val="22"/>
                <w:szCs w:val="22"/>
              </w:rPr>
              <w:t>20</w:t>
            </w:r>
            <w:r w:rsidR="00B127FE" w:rsidRPr="00876BD0">
              <w:rPr>
                <w:color w:val="000000" w:themeColor="text1"/>
                <w:sz w:val="22"/>
                <w:szCs w:val="22"/>
              </w:rPr>
              <w:t>14</w:t>
            </w:r>
            <w:r w:rsidRPr="00876BD0">
              <w:rPr>
                <w:color w:val="000000" w:themeColor="text1"/>
                <w:sz w:val="22"/>
                <w:szCs w:val="22"/>
              </w:rPr>
              <w:t xml:space="preserve"> года.</w:t>
            </w:r>
          </w:p>
        </w:tc>
      </w:tr>
      <w:tr w:rsidR="00A07D80" w:rsidRPr="00F07BD7" w:rsidTr="0025550F">
        <w:tc>
          <w:tcPr>
            <w:tcW w:w="2977" w:type="dxa"/>
          </w:tcPr>
          <w:p w:rsidR="00A07D80" w:rsidRPr="00F07BD7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F07BD7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 w:rsidRPr="00F07BD7">
              <w:rPr>
                <w:sz w:val="22"/>
                <w:szCs w:val="22"/>
              </w:rPr>
              <w:t>предложений (заявок) участников</w:t>
            </w:r>
            <w:r w:rsidR="009F1DA4" w:rsidRPr="00F07BD7">
              <w:rPr>
                <w:sz w:val="22"/>
                <w:szCs w:val="22"/>
              </w:rPr>
              <w:t xml:space="preserve"> и 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876BD0" w:rsidRDefault="00B127FE" w:rsidP="0042381E">
            <w:pPr>
              <w:spacing w:before="20" w:after="20"/>
              <w:rPr>
                <w:color w:val="000000" w:themeColor="text1"/>
                <w:sz w:val="22"/>
                <w:szCs w:val="22"/>
              </w:rPr>
            </w:pPr>
            <w:r w:rsidRPr="00876BD0">
              <w:rPr>
                <w:color w:val="000000" w:themeColor="text1"/>
                <w:sz w:val="22"/>
                <w:szCs w:val="22"/>
              </w:rPr>
              <w:t>«</w:t>
            </w:r>
            <w:r w:rsidR="009B317C" w:rsidRPr="00876BD0">
              <w:rPr>
                <w:color w:val="000000" w:themeColor="text1"/>
                <w:sz w:val="22"/>
                <w:szCs w:val="22"/>
              </w:rPr>
              <w:t>21</w:t>
            </w:r>
            <w:r w:rsidR="00A07D80" w:rsidRPr="00876BD0">
              <w:rPr>
                <w:color w:val="000000" w:themeColor="text1"/>
                <w:sz w:val="22"/>
                <w:szCs w:val="22"/>
              </w:rPr>
              <w:t xml:space="preserve">» </w:t>
            </w:r>
            <w:r w:rsidRPr="00876BD0">
              <w:rPr>
                <w:color w:val="000000" w:themeColor="text1"/>
                <w:sz w:val="22"/>
                <w:szCs w:val="22"/>
              </w:rPr>
              <w:t xml:space="preserve">ноября </w:t>
            </w:r>
            <w:r w:rsidR="00A07D80" w:rsidRPr="00876BD0">
              <w:rPr>
                <w:color w:val="000000" w:themeColor="text1"/>
                <w:sz w:val="22"/>
                <w:szCs w:val="22"/>
              </w:rPr>
              <w:t>20</w:t>
            </w:r>
            <w:r w:rsidRPr="00876BD0">
              <w:rPr>
                <w:color w:val="000000" w:themeColor="text1"/>
                <w:sz w:val="22"/>
                <w:szCs w:val="22"/>
              </w:rPr>
              <w:t>14</w:t>
            </w:r>
            <w:r w:rsidR="00A07D80" w:rsidRPr="00876BD0">
              <w:rPr>
                <w:color w:val="000000" w:themeColor="text1"/>
                <w:sz w:val="22"/>
                <w:szCs w:val="22"/>
              </w:rPr>
              <w:t xml:space="preserve"> года, в </w:t>
            </w:r>
            <w:r w:rsidRPr="00876BD0">
              <w:rPr>
                <w:color w:val="000000" w:themeColor="text1"/>
                <w:sz w:val="22"/>
                <w:szCs w:val="22"/>
              </w:rPr>
              <w:t xml:space="preserve">18 </w:t>
            </w:r>
            <w:r w:rsidR="00A07D80" w:rsidRPr="00876BD0">
              <w:rPr>
                <w:color w:val="000000" w:themeColor="text1"/>
                <w:sz w:val="22"/>
                <w:szCs w:val="22"/>
              </w:rPr>
              <w:t>ч.</w:t>
            </w:r>
            <w:r w:rsidRPr="00876BD0">
              <w:rPr>
                <w:color w:val="000000" w:themeColor="text1"/>
                <w:sz w:val="22"/>
                <w:szCs w:val="22"/>
              </w:rPr>
              <w:t xml:space="preserve">00 </w:t>
            </w:r>
            <w:r w:rsidR="00A07D80" w:rsidRPr="00876BD0">
              <w:rPr>
                <w:color w:val="000000" w:themeColor="text1"/>
                <w:sz w:val="22"/>
                <w:szCs w:val="22"/>
              </w:rPr>
              <w:t xml:space="preserve">м. (по местному времени), </w:t>
            </w:r>
          </w:p>
          <w:p w:rsidR="00A07D80" w:rsidRPr="00876BD0" w:rsidRDefault="00A07D80" w:rsidP="00F14AA4">
            <w:pPr>
              <w:spacing w:before="20" w:after="20"/>
              <w:rPr>
                <w:color w:val="000000" w:themeColor="text1"/>
                <w:sz w:val="22"/>
                <w:szCs w:val="22"/>
              </w:rPr>
            </w:pPr>
            <w:r w:rsidRPr="00876BD0">
              <w:rPr>
                <w:color w:val="000000" w:themeColor="text1"/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 w:rsidRPr="00876BD0">
              <w:rPr>
                <w:color w:val="000000" w:themeColor="text1"/>
                <w:sz w:val="22"/>
                <w:szCs w:val="22"/>
              </w:rPr>
              <w:t xml:space="preserve">Петра Алексеева, 76, </w:t>
            </w:r>
            <w:proofErr w:type="spellStart"/>
            <w:r w:rsidR="00F14AA4" w:rsidRPr="00876BD0">
              <w:rPr>
                <w:color w:val="000000" w:themeColor="text1"/>
                <w:sz w:val="22"/>
                <w:szCs w:val="22"/>
              </w:rPr>
              <w:t>каб</w:t>
            </w:r>
            <w:proofErr w:type="spellEnd"/>
            <w:r w:rsidR="00F14AA4" w:rsidRPr="00876BD0">
              <w:rPr>
                <w:color w:val="000000" w:themeColor="text1"/>
                <w:sz w:val="22"/>
                <w:szCs w:val="22"/>
              </w:rPr>
              <w:t>. 315.</w:t>
            </w:r>
          </w:p>
        </w:tc>
      </w:tr>
      <w:tr w:rsidR="00A07D80" w:rsidRPr="00F07BD7" w:rsidTr="0025550F">
        <w:tc>
          <w:tcPr>
            <w:tcW w:w="9923" w:type="dxa"/>
            <w:gridSpan w:val="2"/>
          </w:tcPr>
          <w:p w:rsidR="00A07D80" w:rsidRPr="00F07BD7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 w:rsidRPr="00F07BD7">
              <w:rPr>
                <w:sz w:val="22"/>
                <w:szCs w:val="22"/>
              </w:rPr>
              <w:t xml:space="preserve">Запрос предложений </w:t>
            </w:r>
            <w:r w:rsidR="00A07D80" w:rsidRPr="00F07BD7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F07BD7" w:rsidTr="0025550F">
        <w:tc>
          <w:tcPr>
            <w:tcW w:w="9923" w:type="dxa"/>
            <w:gridSpan w:val="2"/>
          </w:tcPr>
          <w:p w:rsidR="00A07D80" w:rsidRPr="00F07BD7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F07BD7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 w:rsidRPr="00F07BD7">
              <w:rPr>
                <w:bCs/>
                <w:sz w:val="22"/>
                <w:szCs w:val="22"/>
              </w:rPr>
              <w:t xml:space="preserve"> запроса предложений</w:t>
            </w:r>
            <w:r w:rsidRPr="00F07BD7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F07BD7" w:rsidTr="0025550F">
        <w:tc>
          <w:tcPr>
            <w:tcW w:w="9923" w:type="dxa"/>
            <w:gridSpan w:val="2"/>
          </w:tcPr>
          <w:p w:rsidR="00A07D80" w:rsidRPr="00F07BD7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F07BD7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 w:rsidRPr="00F07BD7">
              <w:rPr>
                <w:bCs/>
                <w:sz w:val="22"/>
                <w:szCs w:val="22"/>
              </w:rPr>
              <w:t>запроса предложений</w:t>
            </w:r>
            <w:r w:rsidRPr="00F07BD7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F07BD7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F07BD7">
              <w:rPr>
                <w:sz w:val="22"/>
                <w:szCs w:val="22"/>
              </w:rPr>
              <w:t>.</w:t>
            </w:r>
          </w:p>
          <w:p w:rsidR="00F56BA5" w:rsidRPr="00F07BD7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F07BD7">
              <w:rPr>
                <w:bCs/>
                <w:sz w:val="22"/>
                <w:szCs w:val="22"/>
              </w:rPr>
              <w:t xml:space="preserve">В случае принятия решения об отказе от проведения открытого запроса предложений с переторжкой, Организатор в течение трех дней со дня принятия такого решения размещает сведения об отказе от проведения открытого запроса предложений с переторжкой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07BD7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F07BD7">
              <w:rPr>
                <w:bCs/>
                <w:sz w:val="22"/>
                <w:szCs w:val="22"/>
              </w:rPr>
              <w:t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открытого запроса предложений с переторжкой</w:t>
            </w:r>
            <w:r w:rsidRPr="00F07BD7">
              <w:rPr>
                <w:sz w:val="22"/>
                <w:szCs w:val="22"/>
              </w:rPr>
              <w:t>.</w:t>
            </w:r>
          </w:p>
        </w:tc>
      </w:tr>
      <w:tr w:rsidR="00A07D80" w:rsidRPr="00F07BD7" w:rsidTr="0025550F">
        <w:tc>
          <w:tcPr>
            <w:tcW w:w="9923" w:type="dxa"/>
            <w:gridSpan w:val="2"/>
          </w:tcPr>
          <w:p w:rsidR="00A07D80" w:rsidRPr="00F07BD7" w:rsidRDefault="0025550F" w:rsidP="0025550F">
            <w:pPr>
              <w:spacing w:before="20" w:after="20"/>
              <w:rPr>
                <w:sz w:val="22"/>
                <w:szCs w:val="22"/>
              </w:rPr>
            </w:pPr>
            <w:r w:rsidRPr="00F07BD7">
              <w:rPr>
                <w:sz w:val="22"/>
                <w:szCs w:val="22"/>
              </w:rPr>
              <w:t>Запрос предложений</w:t>
            </w:r>
            <w:r w:rsidR="00A07D80" w:rsidRPr="00F07BD7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F07BD7">
              <w:rPr>
                <w:sz w:val="22"/>
                <w:szCs w:val="22"/>
              </w:rPr>
              <w:t>также</w:t>
            </w:r>
            <w:proofErr w:type="gramEnd"/>
            <w:r w:rsidR="00A07D80" w:rsidRPr="00F07BD7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 w:rsidRPr="00F07BD7">
              <w:rPr>
                <w:sz w:val="22"/>
                <w:szCs w:val="22"/>
              </w:rPr>
              <w:t>запроса предложений</w:t>
            </w:r>
            <w:r w:rsidR="00A07D80" w:rsidRPr="00F07BD7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F07BD7" w:rsidTr="0025550F">
        <w:tc>
          <w:tcPr>
            <w:tcW w:w="9923" w:type="dxa"/>
            <w:gridSpan w:val="2"/>
          </w:tcPr>
          <w:p w:rsidR="0042381E" w:rsidRPr="00F07BD7" w:rsidRDefault="00CC571F" w:rsidP="00CC571F">
            <w:pPr>
              <w:spacing w:before="20" w:after="20"/>
              <w:rPr>
                <w:sz w:val="22"/>
                <w:szCs w:val="22"/>
              </w:rPr>
            </w:pPr>
            <w:r w:rsidRPr="00F07BD7"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F07BD7" w:rsidTr="0025550F">
        <w:tc>
          <w:tcPr>
            <w:tcW w:w="9923" w:type="dxa"/>
            <w:gridSpan w:val="2"/>
          </w:tcPr>
          <w:p w:rsidR="00F443BC" w:rsidRPr="00F07BD7" w:rsidRDefault="00F443BC" w:rsidP="00CC571F">
            <w:pPr>
              <w:spacing w:before="20" w:after="20"/>
              <w:rPr>
                <w:sz w:val="22"/>
                <w:szCs w:val="22"/>
              </w:rPr>
            </w:pPr>
            <w:r w:rsidRPr="00F07BD7"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 w:rsidRPr="00F07BD7">
              <w:rPr>
                <w:sz w:val="22"/>
                <w:szCs w:val="22"/>
              </w:rPr>
              <w:t>,</w:t>
            </w:r>
            <w:r w:rsidRPr="00F07BD7"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Pr="00F07BD7" w:rsidRDefault="00427BE0">
      <w:pPr>
        <w:rPr>
          <w:sz w:val="22"/>
          <w:szCs w:val="22"/>
        </w:rPr>
      </w:pPr>
    </w:p>
    <w:sectPr w:rsidR="00427BE0" w:rsidRPr="00F07B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7BA2" w:rsidRDefault="00FF7BA2" w:rsidP="00A07D80">
      <w:r>
        <w:separator/>
      </w:r>
    </w:p>
  </w:endnote>
  <w:endnote w:type="continuationSeparator" w:id="0">
    <w:p w:rsidR="00FF7BA2" w:rsidRDefault="00FF7BA2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7BA2" w:rsidRDefault="00FF7BA2" w:rsidP="00A07D80">
      <w:r>
        <w:separator/>
      </w:r>
    </w:p>
  </w:footnote>
  <w:footnote w:type="continuationSeparator" w:id="0">
    <w:p w:rsidR="00FF7BA2" w:rsidRDefault="00FF7BA2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7167"/>
    <w:rsid w:val="00090089"/>
    <w:rsid w:val="000E74B6"/>
    <w:rsid w:val="001217A2"/>
    <w:rsid w:val="00133518"/>
    <w:rsid w:val="00186B37"/>
    <w:rsid w:val="001C7F61"/>
    <w:rsid w:val="002073FE"/>
    <w:rsid w:val="002251CA"/>
    <w:rsid w:val="00240463"/>
    <w:rsid w:val="0025550F"/>
    <w:rsid w:val="002F4A56"/>
    <w:rsid w:val="00376680"/>
    <w:rsid w:val="00391585"/>
    <w:rsid w:val="003D3C02"/>
    <w:rsid w:val="0042017D"/>
    <w:rsid w:val="0042381E"/>
    <w:rsid w:val="00427BE0"/>
    <w:rsid w:val="004B27F0"/>
    <w:rsid w:val="004E306F"/>
    <w:rsid w:val="00514D13"/>
    <w:rsid w:val="005649E8"/>
    <w:rsid w:val="005C0752"/>
    <w:rsid w:val="006221E3"/>
    <w:rsid w:val="00650985"/>
    <w:rsid w:val="007061F0"/>
    <w:rsid w:val="00762FC6"/>
    <w:rsid w:val="00791BB2"/>
    <w:rsid w:val="008368FA"/>
    <w:rsid w:val="00876BD0"/>
    <w:rsid w:val="008A7FCC"/>
    <w:rsid w:val="00930F3E"/>
    <w:rsid w:val="009571A2"/>
    <w:rsid w:val="009865F3"/>
    <w:rsid w:val="009B317C"/>
    <w:rsid w:val="009F1DA4"/>
    <w:rsid w:val="00A07D80"/>
    <w:rsid w:val="00A40446"/>
    <w:rsid w:val="00AD341B"/>
    <w:rsid w:val="00B01506"/>
    <w:rsid w:val="00B127FE"/>
    <w:rsid w:val="00B85606"/>
    <w:rsid w:val="00C20D8D"/>
    <w:rsid w:val="00C55E0E"/>
    <w:rsid w:val="00CC16F9"/>
    <w:rsid w:val="00CC174B"/>
    <w:rsid w:val="00CC571F"/>
    <w:rsid w:val="00D22867"/>
    <w:rsid w:val="00D27DE9"/>
    <w:rsid w:val="00D415FB"/>
    <w:rsid w:val="00D4161D"/>
    <w:rsid w:val="00D57BC6"/>
    <w:rsid w:val="00D8777D"/>
    <w:rsid w:val="00DE424D"/>
    <w:rsid w:val="00DE7227"/>
    <w:rsid w:val="00E83B5F"/>
    <w:rsid w:val="00EC7198"/>
    <w:rsid w:val="00ED6ED2"/>
    <w:rsid w:val="00F02BEA"/>
    <w:rsid w:val="00F07BD7"/>
    <w:rsid w:val="00F14AA4"/>
    <w:rsid w:val="00F443BC"/>
    <w:rsid w:val="00F56BA5"/>
    <w:rsid w:val="00F60D2A"/>
    <w:rsid w:val="00FB4C07"/>
    <w:rsid w:val="00FD2075"/>
    <w:rsid w:val="00FD6171"/>
    <w:rsid w:val="00FF7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rsid w:val="00090089"/>
    <w:pPr>
      <w:jc w:val="both"/>
    </w:pPr>
    <w:rPr>
      <w:sz w:val="28"/>
      <w:szCs w:val="28"/>
    </w:rPr>
  </w:style>
  <w:style w:type="character" w:customStyle="1" w:styleId="20">
    <w:name w:val="Основной текст 2 Знак"/>
    <w:basedOn w:val="a0"/>
    <w:link w:val="2"/>
    <w:rsid w:val="00090089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rsid w:val="00090089"/>
    <w:pPr>
      <w:jc w:val="both"/>
    </w:pPr>
    <w:rPr>
      <w:sz w:val="28"/>
      <w:szCs w:val="28"/>
    </w:rPr>
  </w:style>
  <w:style w:type="character" w:customStyle="1" w:styleId="20">
    <w:name w:val="Основной текст 2 Знак"/>
    <w:basedOn w:val="a0"/>
    <w:link w:val="2"/>
    <w:rsid w:val="00090089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086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880</Words>
  <Characters>5019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Потапов Михаил Васильевич</cp:lastModifiedBy>
  <cp:revision>45</cp:revision>
  <dcterms:created xsi:type="dcterms:W3CDTF">2012-09-04T03:15:00Z</dcterms:created>
  <dcterms:modified xsi:type="dcterms:W3CDTF">2014-11-12T03:55:00Z</dcterms:modified>
</cp:coreProperties>
</file>